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82155" w14:textId="77777777" w:rsidR="005F158A" w:rsidRDefault="005F158A" w:rsidP="0092179E">
      <w:pPr>
        <w:spacing w:after="0"/>
        <w:jc w:val="center"/>
        <w:rPr>
          <w:rFonts w:ascii="Arial" w:hAnsi="Arial" w:cs="Arial"/>
          <w:b/>
          <w:bCs/>
        </w:rPr>
      </w:pPr>
    </w:p>
    <w:p w14:paraId="487260AA" w14:textId="5CE15F0B" w:rsidR="0092179E" w:rsidRPr="00D802C4" w:rsidRDefault="0092179E" w:rsidP="0092179E">
      <w:pPr>
        <w:spacing w:after="0"/>
        <w:jc w:val="center"/>
        <w:rPr>
          <w:rFonts w:ascii="Arial" w:hAnsi="Arial" w:cs="Arial"/>
          <w:b/>
          <w:bCs/>
        </w:rPr>
      </w:pPr>
      <w:r w:rsidRPr="00D802C4">
        <w:rPr>
          <w:rFonts w:ascii="Arial" w:hAnsi="Arial" w:cs="Arial"/>
          <w:b/>
          <w:bCs/>
        </w:rPr>
        <w:t>SURETY BOND FORM</w:t>
      </w:r>
    </w:p>
    <w:p w14:paraId="66F329B4" w14:textId="77777777" w:rsidR="0092179E" w:rsidRPr="00D802C4" w:rsidRDefault="0092179E" w:rsidP="0092179E">
      <w:pPr>
        <w:spacing w:after="0"/>
        <w:jc w:val="both"/>
        <w:rPr>
          <w:rFonts w:ascii="Arial" w:hAnsi="Arial" w:cs="Arial"/>
        </w:rPr>
      </w:pPr>
    </w:p>
    <w:p w14:paraId="1993D754" w14:textId="77777777" w:rsidR="0092179E" w:rsidRPr="00D802C4" w:rsidRDefault="0092179E" w:rsidP="0092179E">
      <w:pPr>
        <w:spacing w:after="0"/>
        <w:jc w:val="both"/>
        <w:rPr>
          <w:rFonts w:ascii="Arial" w:hAnsi="Arial" w:cs="Arial"/>
        </w:rPr>
      </w:pPr>
      <w:r w:rsidRPr="00D802C4">
        <w:rPr>
          <w:rFonts w:ascii="Arial" w:hAnsi="Arial" w:cs="Arial"/>
        </w:rPr>
        <w:t>BOND NO.: __________________________ DATE BOND EXECUTED: _______________</w:t>
      </w:r>
    </w:p>
    <w:p w14:paraId="57B86B6F" w14:textId="77777777" w:rsidR="0092179E" w:rsidRPr="00D802C4" w:rsidRDefault="0092179E" w:rsidP="0092179E">
      <w:pPr>
        <w:spacing w:after="0"/>
        <w:jc w:val="both"/>
        <w:rPr>
          <w:rFonts w:ascii="Arial" w:hAnsi="Arial" w:cs="Arial"/>
        </w:rPr>
      </w:pPr>
      <w:r w:rsidRPr="00D802C4">
        <w:rPr>
          <w:rFonts w:ascii="Arial" w:hAnsi="Arial" w:cs="Arial"/>
        </w:rPr>
        <w:t xml:space="preserve">By this bond, (Name of Bidder) _______________________ (hereinafter called “the Principal”) and (Name of Surety) ______________________ of (Name of Country of Surety) ____________________________, authorized to transact business in the Philippines (hereinafter called “the Surety”) are held and firmly bound unto Philippine Electricity Market Corporation (hereinafter called “the Employer”) as </w:t>
      </w:r>
      <w:proofErr w:type="spellStart"/>
      <w:r w:rsidRPr="00D802C4">
        <w:rPr>
          <w:rFonts w:ascii="Arial" w:hAnsi="Arial" w:cs="Arial"/>
        </w:rPr>
        <w:t>Obligee</w:t>
      </w:r>
      <w:proofErr w:type="spellEnd"/>
      <w:r w:rsidRPr="00D802C4">
        <w:rPr>
          <w:rFonts w:ascii="Arial" w:hAnsi="Arial" w:cs="Arial"/>
        </w:rPr>
        <w:t>, in the sum of (amount in words &amp; figures as prescribed in the bidding documents) __________________________________, callable on demand, for the payment of which sum, well and truly to be made, we, the said Principal and Surety bind ourselves, our successors and assigns, jointly and severally, firmly by these presents.</w:t>
      </w:r>
    </w:p>
    <w:p w14:paraId="58FE6AD2" w14:textId="77777777" w:rsidR="0092179E" w:rsidRPr="00D802C4" w:rsidRDefault="0092179E" w:rsidP="0092179E">
      <w:pPr>
        <w:spacing w:after="0"/>
        <w:jc w:val="both"/>
        <w:rPr>
          <w:rFonts w:ascii="Arial" w:hAnsi="Arial" w:cs="Arial"/>
        </w:rPr>
      </w:pPr>
      <w:r w:rsidRPr="00D802C4">
        <w:rPr>
          <w:rFonts w:ascii="Arial" w:hAnsi="Arial" w:cs="Arial"/>
        </w:rPr>
        <w:t>SEALD with our seals and dated this ________ day of ________ 20____.</w:t>
      </w:r>
    </w:p>
    <w:p w14:paraId="3354F0E7" w14:textId="77777777" w:rsidR="0092179E" w:rsidRPr="00D802C4" w:rsidRDefault="0092179E" w:rsidP="0092179E">
      <w:pPr>
        <w:spacing w:after="0"/>
        <w:jc w:val="both"/>
        <w:rPr>
          <w:rFonts w:ascii="Arial" w:hAnsi="Arial" w:cs="Arial"/>
        </w:rPr>
      </w:pPr>
      <w:r w:rsidRPr="00D802C4">
        <w:rPr>
          <w:rFonts w:ascii="Arial" w:hAnsi="Arial" w:cs="Arial"/>
        </w:rPr>
        <w:t>WHEREAS, the Principal has submitted a written Bid to the Employer dated the ______ day of ________ 20__, for the _____________ (hereinafter called “the Bid”).</w:t>
      </w:r>
    </w:p>
    <w:p w14:paraId="5CAA95FF" w14:textId="77777777" w:rsidR="0092179E" w:rsidRPr="00D802C4" w:rsidRDefault="0092179E" w:rsidP="0092179E">
      <w:pPr>
        <w:spacing w:after="0"/>
        <w:jc w:val="both"/>
        <w:rPr>
          <w:rFonts w:ascii="Arial" w:hAnsi="Arial" w:cs="Arial"/>
        </w:rPr>
      </w:pPr>
    </w:p>
    <w:p w14:paraId="17494DCD" w14:textId="77777777" w:rsidR="0092179E" w:rsidRPr="00D802C4" w:rsidRDefault="0092179E" w:rsidP="0092179E">
      <w:pPr>
        <w:spacing w:after="0"/>
        <w:jc w:val="both"/>
        <w:rPr>
          <w:rFonts w:ascii="Arial" w:hAnsi="Arial" w:cs="Arial"/>
        </w:rPr>
      </w:pPr>
      <w:r w:rsidRPr="00D802C4">
        <w:rPr>
          <w:rFonts w:ascii="Arial" w:hAnsi="Arial" w:cs="Arial"/>
        </w:rPr>
        <w:t>NOW, THEREFORE, the conditions of this obligations are:</w:t>
      </w:r>
    </w:p>
    <w:p w14:paraId="723A761B"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withdraws his Bid during the period of bid validity specified in the Bidding Documents; or</w:t>
      </w:r>
    </w:p>
    <w:p w14:paraId="47D1D255"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does not accept the correction of arithmetical errors of his bid price in accordance with the instructions to Bidder; or</w:t>
      </w:r>
    </w:p>
    <w:p w14:paraId="577EEFB4"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having determined as the LCB, fails or refuses to submit the required tax clearance, latest income and business tax returns and registration certificate within the prescribed period; or</w:t>
      </w:r>
    </w:p>
    <w:p w14:paraId="3BBEAAA7" w14:textId="77777777" w:rsidR="0092179E" w:rsidRPr="00D802C4" w:rsidRDefault="0092179E" w:rsidP="0092179E">
      <w:pPr>
        <w:numPr>
          <w:ilvl w:val="0"/>
          <w:numId w:val="1"/>
        </w:numPr>
        <w:spacing w:after="0"/>
        <w:contextualSpacing/>
        <w:jc w:val="both"/>
        <w:rPr>
          <w:rFonts w:ascii="Arial" w:hAnsi="Arial" w:cs="Arial"/>
        </w:rPr>
      </w:pPr>
      <w:r w:rsidRPr="00D802C4">
        <w:rPr>
          <w:rFonts w:ascii="Arial" w:hAnsi="Arial" w:cs="Arial"/>
        </w:rPr>
        <w:t>if the Bidder having been notified of the acceptance of his bid and award of contract to him by Entity during the period of bid validity;</w:t>
      </w:r>
    </w:p>
    <w:p w14:paraId="1CA58F7A" w14:textId="77777777" w:rsidR="0092179E" w:rsidRPr="00D802C4" w:rsidRDefault="0092179E" w:rsidP="0092179E">
      <w:pPr>
        <w:numPr>
          <w:ilvl w:val="0"/>
          <w:numId w:val="2"/>
        </w:numPr>
        <w:spacing w:after="0"/>
        <w:contextualSpacing/>
        <w:jc w:val="both"/>
        <w:rPr>
          <w:rFonts w:ascii="Arial" w:hAnsi="Arial" w:cs="Arial"/>
        </w:rPr>
      </w:pPr>
      <w:r w:rsidRPr="00D802C4">
        <w:rPr>
          <w:rFonts w:ascii="Arial" w:hAnsi="Arial" w:cs="Arial"/>
        </w:rPr>
        <w:t>fails or refuses to execute the Contract; or</w:t>
      </w:r>
    </w:p>
    <w:p w14:paraId="167E07C0" w14:textId="77777777" w:rsidR="0092179E" w:rsidRPr="00D802C4" w:rsidRDefault="0092179E" w:rsidP="0092179E">
      <w:pPr>
        <w:numPr>
          <w:ilvl w:val="0"/>
          <w:numId w:val="2"/>
        </w:numPr>
        <w:spacing w:after="0"/>
        <w:contextualSpacing/>
        <w:jc w:val="both"/>
        <w:rPr>
          <w:rFonts w:ascii="Arial" w:hAnsi="Arial" w:cs="Arial"/>
        </w:rPr>
      </w:pPr>
      <w:r w:rsidRPr="00D802C4">
        <w:rPr>
          <w:rFonts w:ascii="Arial" w:hAnsi="Arial" w:cs="Arial"/>
        </w:rPr>
        <w:t>fails or refuses to submit the required valid JVA, if applicable; or</w:t>
      </w:r>
    </w:p>
    <w:p w14:paraId="7BFC0EB6" w14:textId="77777777" w:rsidR="0092179E" w:rsidRPr="00D802C4" w:rsidRDefault="0092179E" w:rsidP="0092179E">
      <w:pPr>
        <w:numPr>
          <w:ilvl w:val="0"/>
          <w:numId w:val="2"/>
        </w:numPr>
        <w:spacing w:after="0"/>
        <w:contextualSpacing/>
        <w:jc w:val="both"/>
        <w:rPr>
          <w:rFonts w:ascii="Arial" w:hAnsi="Arial" w:cs="Arial"/>
        </w:rPr>
      </w:pPr>
      <w:r w:rsidRPr="00D802C4">
        <w:rPr>
          <w:rFonts w:ascii="Arial" w:hAnsi="Arial" w:cs="Arial"/>
        </w:rPr>
        <w:t>fails or refuses to furnish the Performance Security in accordance with the Instruction to Bidders;</w:t>
      </w:r>
    </w:p>
    <w:p w14:paraId="0FCD64A4" w14:textId="77777777" w:rsidR="0092179E" w:rsidRPr="00D802C4" w:rsidRDefault="0092179E" w:rsidP="0092179E">
      <w:pPr>
        <w:spacing w:after="0"/>
        <w:jc w:val="both"/>
        <w:rPr>
          <w:rFonts w:ascii="Arial" w:hAnsi="Arial" w:cs="Arial"/>
        </w:rPr>
      </w:pPr>
      <w:r w:rsidRPr="00D802C4">
        <w:rPr>
          <w:rFonts w:ascii="Arial" w:hAnsi="Arial" w:cs="Arial"/>
        </w:rPr>
        <w:t>then this obligation shall remain in full force and effect, otherwise its shall be null and void.</w:t>
      </w:r>
    </w:p>
    <w:p w14:paraId="559A9941" w14:textId="77777777" w:rsidR="0092179E" w:rsidRPr="00D802C4" w:rsidRDefault="0092179E" w:rsidP="0092179E">
      <w:pPr>
        <w:spacing w:after="0"/>
        <w:jc w:val="both"/>
        <w:rPr>
          <w:rFonts w:ascii="Arial" w:hAnsi="Arial" w:cs="Arial"/>
        </w:rPr>
      </w:pPr>
      <w:r w:rsidRPr="00D802C4">
        <w:rPr>
          <w:rFonts w:ascii="Arial" w:hAnsi="Arial" w:cs="Arial"/>
        </w:rPr>
        <w:t>PROVIDED HOWEVER, that the Surety shall not be:</w:t>
      </w:r>
    </w:p>
    <w:p w14:paraId="26F63CDD" w14:textId="77777777" w:rsidR="0092179E" w:rsidRPr="00D802C4" w:rsidRDefault="0092179E" w:rsidP="0092179E">
      <w:pPr>
        <w:numPr>
          <w:ilvl w:val="0"/>
          <w:numId w:val="3"/>
        </w:numPr>
        <w:spacing w:after="0"/>
        <w:contextualSpacing/>
        <w:jc w:val="both"/>
        <w:rPr>
          <w:rFonts w:ascii="Arial" w:hAnsi="Arial" w:cs="Arial"/>
        </w:rPr>
      </w:pPr>
      <w:r w:rsidRPr="00D802C4">
        <w:rPr>
          <w:rFonts w:ascii="Arial" w:hAnsi="Arial" w:cs="Arial"/>
        </w:rPr>
        <w:t>liable for a greater sum than the specified penalty of this bond, nor</w:t>
      </w:r>
    </w:p>
    <w:p w14:paraId="4F89B37D" w14:textId="77777777" w:rsidR="0092179E" w:rsidRPr="00D802C4" w:rsidRDefault="0092179E" w:rsidP="0092179E">
      <w:pPr>
        <w:numPr>
          <w:ilvl w:val="0"/>
          <w:numId w:val="3"/>
        </w:numPr>
        <w:spacing w:after="0"/>
        <w:contextualSpacing/>
        <w:jc w:val="both"/>
        <w:rPr>
          <w:rFonts w:ascii="Arial" w:hAnsi="Arial" w:cs="Arial"/>
        </w:rPr>
      </w:pPr>
      <w:r w:rsidRPr="00D802C4">
        <w:rPr>
          <w:rFonts w:ascii="Arial" w:hAnsi="Arial" w:cs="Arial"/>
        </w:rPr>
        <w:t>liable for a greater sum that the difference between the amount of the said Principal’s Bid and the amount of the Bid is accepted by the Employer.</w:t>
      </w:r>
    </w:p>
    <w:p w14:paraId="70B7AE01" w14:textId="77777777" w:rsidR="0092179E" w:rsidRPr="00D802C4" w:rsidRDefault="0092179E" w:rsidP="0092179E">
      <w:pPr>
        <w:spacing w:after="0"/>
        <w:jc w:val="both"/>
        <w:rPr>
          <w:rFonts w:ascii="Arial" w:hAnsi="Arial" w:cs="Arial"/>
        </w:rPr>
      </w:pPr>
      <w:r w:rsidRPr="00D802C4">
        <w:rPr>
          <w:rFonts w:ascii="Arial" w:hAnsi="Arial" w:cs="Arial"/>
        </w:rPr>
        <w:t>This Surety executing this instrument hereby agrees that its obligation shall be valid for 120 calendar days after the deadline for submission of Bids as such deadline is stated in the Instruction to Bidders or as it may be extended by the Employer, notice of which extension(s) to the Surety is hereby waived.</w:t>
      </w:r>
    </w:p>
    <w:p w14:paraId="519B5645" w14:textId="77777777" w:rsidR="0092179E" w:rsidRPr="00D802C4" w:rsidRDefault="0092179E" w:rsidP="0092179E">
      <w:pPr>
        <w:spacing w:after="0"/>
        <w:jc w:val="both"/>
        <w:rPr>
          <w:rFonts w:ascii="Arial" w:hAnsi="Arial" w:cs="Arial"/>
        </w:rPr>
      </w:pPr>
      <w:r w:rsidRPr="00D802C4">
        <w:rPr>
          <w:rFonts w:ascii="Arial" w:hAnsi="Arial" w:cs="Arial"/>
        </w:rPr>
        <w:t>PRINCIPAL______________________</w:t>
      </w:r>
      <w:r w:rsidRPr="00D802C4">
        <w:rPr>
          <w:rFonts w:ascii="Arial" w:hAnsi="Arial" w:cs="Arial"/>
        </w:rPr>
        <w:tab/>
      </w:r>
      <w:r w:rsidRPr="00D802C4">
        <w:rPr>
          <w:rFonts w:ascii="Arial" w:hAnsi="Arial" w:cs="Arial"/>
        </w:rPr>
        <w:tab/>
        <w:t>SURETY ________________________</w:t>
      </w:r>
    </w:p>
    <w:p w14:paraId="4F498349" w14:textId="77777777" w:rsidR="0092179E" w:rsidRPr="00D802C4" w:rsidRDefault="0092179E" w:rsidP="0092179E">
      <w:pPr>
        <w:spacing w:after="0"/>
        <w:jc w:val="both"/>
        <w:rPr>
          <w:rFonts w:ascii="Arial" w:hAnsi="Arial" w:cs="Arial"/>
        </w:rPr>
      </w:pPr>
      <w:r w:rsidRPr="00D802C4">
        <w:rPr>
          <w:rFonts w:ascii="Arial" w:hAnsi="Arial" w:cs="Arial"/>
        </w:rPr>
        <w:t>SIGNATURE(S) __________________</w:t>
      </w:r>
      <w:r w:rsidRPr="00D802C4">
        <w:rPr>
          <w:rFonts w:ascii="Arial" w:hAnsi="Arial" w:cs="Arial"/>
        </w:rPr>
        <w:tab/>
      </w:r>
      <w:r w:rsidRPr="00D802C4">
        <w:rPr>
          <w:rFonts w:ascii="Arial" w:hAnsi="Arial" w:cs="Arial"/>
        </w:rPr>
        <w:tab/>
        <w:t>SIGNATURE(S) __________________</w:t>
      </w:r>
    </w:p>
    <w:p w14:paraId="523E68C7" w14:textId="77777777" w:rsidR="0092179E" w:rsidRPr="00D802C4" w:rsidRDefault="0092179E" w:rsidP="0092179E">
      <w:pPr>
        <w:spacing w:after="0"/>
        <w:jc w:val="both"/>
        <w:rPr>
          <w:rFonts w:ascii="Arial" w:hAnsi="Arial" w:cs="Arial"/>
        </w:rPr>
      </w:pPr>
      <w:r w:rsidRPr="00D802C4">
        <w:rPr>
          <w:rFonts w:ascii="Arial" w:hAnsi="Arial" w:cs="Arial"/>
        </w:rPr>
        <w:t>NAME(S) AND TITLE(S) __________________</w:t>
      </w:r>
      <w:r w:rsidRPr="00D802C4">
        <w:rPr>
          <w:rFonts w:ascii="Arial" w:hAnsi="Arial" w:cs="Arial"/>
        </w:rPr>
        <w:tab/>
        <w:t>NAME(S) _______________________</w:t>
      </w:r>
    </w:p>
    <w:p w14:paraId="3F466B4A" w14:textId="77777777" w:rsidR="0092179E" w:rsidRPr="00D802C4" w:rsidRDefault="0092179E" w:rsidP="0092179E">
      <w:pPr>
        <w:spacing w:after="0"/>
        <w:jc w:val="both"/>
        <w:rPr>
          <w:rFonts w:ascii="Arial" w:hAnsi="Arial" w:cs="Arial"/>
        </w:rPr>
      </w:pPr>
      <w:r w:rsidRPr="00D802C4">
        <w:rPr>
          <w:rFonts w:ascii="Arial" w:hAnsi="Arial" w:cs="Arial"/>
        </w:rPr>
        <w:t>SEAL _________________________________</w:t>
      </w:r>
      <w:r w:rsidRPr="00D802C4">
        <w:rPr>
          <w:rFonts w:ascii="Arial" w:hAnsi="Arial" w:cs="Arial"/>
        </w:rPr>
        <w:tab/>
      </w:r>
      <w:proofErr w:type="spellStart"/>
      <w:r w:rsidRPr="00D802C4">
        <w:rPr>
          <w:rFonts w:ascii="Arial" w:hAnsi="Arial" w:cs="Arial"/>
        </w:rPr>
        <w:t>SEAL</w:t>
      </w:r>
      <w:proofErr w:type="spellEnd"/>
      <w:r w:rsidRPr="00D802C4">
        <w:rPr>
          <w:rFonts w:ascii="Arial" w:hAnsi="Arial" w:cs="Arial"/>
        </w:rPr>
        <w:t xml:space="preserve"> ___________________________</w:t>
      </w:r>
    </w:p>
    <w:p w14:paraId="0B8EDD4A" w14:textId="77777777" w:rsidR="0092179E" w:rsidRPr="00D802C4" w:rsidRDefault="0092179E" w:rsidP="0092179E">
      <w:pPr>
        <w:spacing w:after="0"/>
        <w:jc w:val="both"/>
        <w:rPr>
          <w:rFonts w:ascii="Arial" w:hAnsi="Arial" w:cs="Arial"/>
        </w:rPr>
      </w:pPr>
    </w:p>
    <w:p w14:paraId="02CC067A" w14:textId="77777777" w:rsidR="0092179E" w:rsidRPr="00BB4436" w:rsidRDefault="0092179E" w:rsidP="0092179E">
      <w:pPr>
        <w:spacing w:line="240" w:lineRule="auto"/>
        <w:contextualSpacing/>
        <w:rPr>
          <w:rFonts w:ascii="Arial" w:hAnsi="Arial" w:cs="Arial"/>
          <w:b/>
        </w:rPr>
      </w:pPr>
    </w:p>
    <w:p w14:paraId="68211856" w14:textId="77777777" w:rsidR="0092179E" w:rsidRPr="001707FE" w:rsidRDefault="0092179E" w:rsidP="0092179E">
      <w:pPr>
        <w:rPr>
          <w:rFonts w:ascii="Arial" w:hAnsi="Arial" w:cs="Arial"/>
        </w:rPr>
      </w:pPr>
      <w:bookmarkStart w:id="0" w:name="_Remuneration_Form"/>
      <w:bookmarkEnd w:id="0"/>
    </w:p>
    <w:sectPr w:rsidR="0092179E" w:rsidRPr="001707FE" w:rsidSect="00081750">
      <w:headerReference w:type="default" r:id="rId7"/>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2EEEA" w14:textId="77777777" w:rsidR="00ED3FB9" w:rsidRDefault="00ED3FB9" w:rsidP="002D0421">
      <w:pPr>
        <w:spacing w:after="0" w:line="240" w:lineRule="auto"/>
      </w:pPr>
      <w:r>
        <w:separator/>
      </w:r>
    </w:p>
  </w:endnote>
  <w:endnote w:type="continuationSeparator" w:id="0">
    <w:p w14:paraId="7E8657C7" w14:textId="77777777" w:rsidR="00ED3FB9" w:rsidRDefault="00ED3FB9" w:rsidP="002D0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286E7" w14:textId="77777777" w:rsidR="00ED3FB9" w:rsidRDefault="00ED3FB9" w:rsidP="002D0421">
      <w:pPr>
        <w:spacing w:after="0" w:line="240" w:lineRule="auto"/>
      </w:pPr>
      <w:r>
        <w:separator/>
      </w:r>
    </w:p>
  </w:footnote>
  <w:footnote w:type="continuationSeparator" w:id="0">
    <w:p w14:paraId="4CF33651" w14:textId="77777777" w:rsidR="00ED3FB9" w:rsidRDefault="00ED3FB9" w:rsidP="002D0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69C62" w14:textId="77777777" w:rsidR="002D0421" w:rsidRDefault="002D0421" w:rsidP="002D0421">
    <w:pPr>
      <w:pStyle w:val="Heading2"/>
      <w:spacing w:before="0"/>
      <w:jc w:val="right"/>
      <w:rPr>
        <w:rFonts w:ascii="Arial" w:hAnsi="Arial" w:cs="Arial"/>
        <w:color w:val="auto"/>
        <w:sz w:val="24"/>
        <w:szCs w:val="24"/>
      </w:rPr>
    </w:pPr>
    <w:r>
      <w:rPr>
        <w:rFonts w:ascii="Arial" w:hAnsi="Arial" w:cs="Arial"/>
        <w:color w:val="auto"/>
        <w:sz w:val="24"/>
        <w:szCs w:val="24"/>
      </w:rPr>
      <w:t>SCHEDULE 8</w:t>
    </w:r>
  </w:p>
  <w:p w14:paraId="671F0E6A" w14:textId="77777777" w:rsidR="00FA2E7A" w:rsidRPr="00331530" w:rsidRDefault="00FA2E7A" w:rsidP="00FA2E7A">
    <w:pPr>
      <w:spacing w:after="0"/>
      <w:jc w:val="right"/>
      <w:rPr>
        <w:rFonts w:ascii="Arial" w:hAnsi="Arial" w:cs="Arial"/>
      </w:rPr>
    </w:pPr>
    <w:r w:rsidRPr="003548B4">
      <w:rPr>
        <w:rFonts w:ascii="Arial" w:hAnsi="Arial" w:cs="Arial"/>
        <w:bCs/>
      </w:rPr>
      <w:t>Request for Proposal</w:t>
    </w:r>
  </w:p>
  <w:p w14:paraId="7391F6E4" w14:textId="6CEFE7FA" w:rsidR="008A34DC" w:rsidRPr="00AB69B1" w:rsidRDefault="009B711E" w:rsidP="008A34DC">
    <w:pPr>
      <w:pStyle w:val="Header"/>
      <w:jc w:val="right"/>
      <w:rPr>
        <w:rFonts w:ascii="Arial" w:hAnsi="Arial" w:cs="Arial"/>
      </w:rPr>
    </w:pPr>
    <w:r w:rsidRPr="00321FA7">
      <w:rPr>
        <w:rFonts w:ascii="Arial" w:hAnsi="Arial" w:cs="Arial"/>
      </w:rPr>
      <w:t>Market Design and Operations Review (MDOR)</w:t>
    </w:r>
  </w:p>
  <w:p w14:paraId="08105536" w14:textId="278652B1" w:rsidR="002D0421" w:rsidRPr="00903633" w:rsidRDefault="002D0421" w:rsidP="00FA2E7A">
    <w:pPr>
      <w:spacing w:after="0" w:line="240" w:lineRule="auto"/>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C6B"/>
    <w:multiLevelType w:val="hybridMultilevel"/>
    <w:tmpl w:val="BBC04AD4"/>
    <w:lvl w:ilvl="0" w:tplc="34090011">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10B82638"/>
    <w:multiLevelType w:val="hybridMultilevel"/>
    <w:tmpl w:val="FBA46A8E"/>
    <w:lvl w:ilvl="0" w:tplc="34090017">
      <w:start w:val="1"/>
      <w:numFmt w:val="lowerLetter"/>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 w15:restartNumberingAfterBreak="0">
    <w:nsid w:val="6B4F7ECD"/>
    <w:multiLevelType w:val="hybridMultilevel"/>
    <w:tmpl w:val="88720E4A"/>
    <w:lvl w:ilvl="0" w:tplc="34090017">
      <w:start w:val="1"/>
      <w:numFmt w:val="lowerLetter"/>
      <w:lvlText w:val="%1)"/>
      <w:lvlJc w:val="left"/>
      <w:pPr>
        <w:ind w:left="2160" w:hanging="360"/>
      </w:p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num w:numId="1" w16cid:durableId="521942776">
    <w:abstractNumId w:val="0"/>
  </w:num>
  <w:num w:numId="2" w16cid:durableId="1933008809">
    <w:abstractNumId w:val="2"/>
  </w:num>
  <w:num w:numId="3" w16cid:durableId="1286736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79E"/>
    <w:rsid w:val="001F22F7"/>
    <w:rsid w:val="002D0421"/>
    <w:rsid w:val="00456026"/>
    <w:rsid w:val="004A5B99"/>
    <w:rsid w:val="005F158A"/>
    <w:rsid w:val="008A34DC"/>
    <w:rsid w:val="00903633"/>
    <w:rsid w:val="0092179E"/>
    <w:rsid w:val="009B711E"/>
    <w:rsid w:val="00B83EEF"/>
    <w:rsid w:val="00C44C04"/>
    <w:rsid w:val="00ED3FB9"/>
    <w:rsid w:val="00F15F6B"/>
    <w:rsid w:val="00FA2E7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61F57"/>
  <w15:chartTrackingRefBased/>
  <w15:docId w15:val="{6C939ABF-62E7-4B40-ACF2-78C2FED47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79E"/>
    <w:pPr>
      <w:spacing w:after="200" w:line="276" w:lineRule="auto"/>
    </w:pPr>
  </w:style>
  <w:style w:type="paragraph" w:styleId="Heading2">
    <w:name w:val="heading 2"/>
    <w:basedOn w:val="Normal"/>
    <w:next w:val="Normal"/>
    <w:link w:val="Heading2Char"/>
    <w:uiPriority w:val="9"/>
    <w:unhideWhenUsed/>
    <w:qFormat/>
    <w:rsid w:val="005F158A"/>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158A"/>
    <w:rPr>
      <w:rFonts w:ascii="Cambria" w:eastAsia="Times New Roman" w:hAnsi="Cambria" w:cs="Times New Roman"/>
      <w:b/>
      <w:bCs/>
      <w:color w:val="4F81BD"/>
      <w:sz w:val="26"/>
      <w:szCs w:val="26"/>
      <w:lang w:val="en-US" w:eastAsia="ko-KR"/>
    </w:rPr>
  </w:style>
  <w:style w:type="paragraph" w:styleId="Header">
    <w:name w:val="header"/>
    <w:aliases w:val=" Char,Char"/>
    <w:basedOn w:val="Normal"/>
    <w:link w:val="HeaderChar"/>
    <w:uiPriority w:val="99"/>
    <w:unhideWhenUsed/>
    <w:rsid w:val="002D0421"/>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2D0421"/>
  </w:style>
  <w:style w:type="paragraph" w:styleId="Footer">
    <w:name w:val="footer"/>
    <w:basedOn w:val="Normal"/>
    <w:link w:val="FooterChar"/>
    <w:uiPriority w:val="99"/>
    <w:unhideWhenUsed/>
    <w:rsid w:val="002D04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0421"/>
  </w:style>
  <w:style w:type="paragraph" w:styleId="NoSpacing">
    <w:name w:val="No Spacing"/>
    <w:uiPriority w:val="1"/>
    <w:qFormat/>
    <w:rsid w:val="00FA2E7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2422</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 I. Olayta</dc:creator>
  <cp:keywords/>
  <dc:description/>
  <cp:lastModifiedBy>John Carlo B. Fuentes</cp:lastModifiedBy>
  <cp:revision>7</cp:revision>
  <dcterms:created xsi:type="dcterms:W3CDTF">2020-11-20T03:46:00Z</dcterms:created>
  <dcterms:modified xsi:type="dcterms:W3CDTF">2026-09-14T04:10:00Z</dcterms:modified>
</cp:coreProperties>
</file>